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6E" w:rsidRPr="00333193" w:rsidRDefault="00FD5E6E" w:rsidP="00FD5E6E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СВЕТЛОВСКОГО  СЕЛЬСОВЕТА</w:t>
      </w:r>
    </w:p>
    <w:p w:rsidR="00FD5E6E" w:rsidRDefault="00FD5E6E" w:rsidP="00FD5E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D5E6E" w:rsidRPr="00333193" w:rsidRDefault="00FD5E6E" w:rsidP="00FD5E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FD5E6E" w:rsidRPr="00333193" w:rsidRDefault="00FD5E6E" w:rsidP="00FD5E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284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шестого</w:t>
      </w:r>
      <w:r w:rsidRPr="00A82845">
        <w:rPr>
          <w:rFonts w:ascii="Times New Roman" w:hAnsi="Times New Roman"/>
          <w:sz w:val="28"/>
          <w:szCs w:val="28"/>
        </w:rPr>
        <w:t xml:space="preserve"> созыва)</w:t>
      </w:r>
    </w:p>
    <w:p w:rsidR="00FD5E6E" w:rsidRPr="00333193" w:rsidRDefault="00FD5E6E" w:rsidP="00FD5E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5E6E" w:rsidRDefault="00FD5E6E" w:rsidP="00FD5E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Pr="00333193">
        <w:rPr>
          <w:rFonts w:ascii="Times New Roman" w:hAnsi="Times New Roman"/>
          <w:sz w:val="28"/>
          <w:szCs w:val="28"/>
        </w:rPr>
        <w:t xml:space="preserve"> Е Ш Е Н И Е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FD5E6E" w:rsidRDefault="00FD5E6E" w:rsidP="00FD5E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восьмой сессии</w:t>
      </w:r>
    </w:p>
    <w:p w:rsidR="00FD5E6E" w:rsidRPr="00333193" w:rsidRDefault="00FD5E6E" w:rsidP="00FD5E6E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FD5E6E" w:rsidRDefault="00FD5E6E" w:rsidP="00FD5E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23.12</w:t>
      </w:r>
      <w:r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2022г.                             с.Светлое                                               </w:t>
      </w:r>
      <w:r w:rsidRPr="0024776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38/1</w:t>
      </w:r>
    </w:p>
    <w:p w:rsidR="00FD5E6E" w:rsidRPr="00DE4F8D" w:rsidRDefault="00FD5E6E" w:rsidP="00FD5E6E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FD5E6E" w:rsidRPr="00692554" w:rsidRDefault="00FD5E6E" w:rsidP="00FD5E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DF2C7B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1. Основные характеристики бюджета муниципального образования   на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>2024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FD5E6E" w:rsidRPr="00DF2C7B" w:rsidRDefault="00FD5E6E" w:rsidP="00FD5E6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7 382,7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5 956,6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1583,1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138,5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>7 382,7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ублей.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дефицит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ублей.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  на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прогнозируемый общий объем доходов местного бюджета на</w:t>
      </w:r>
      <w:r>
        <w:rPr>
          <w:rFonts w:ascii="Times New Roman" w:hAnsi="Times New Roman" w:cs="Times New Roman"/>
          <w:sz w:val="28"/>
          <w:szCs w:val="28"/>
        </w:rPr>
        <w:t xml:space="preserve"> 2024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3712,3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2254,2тыс.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144,9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рублей., и на </w:t>
      </w:r>
      <w:r>
        <w:rPr>
          <w:rFonts w:ascii="Times New Roman" w:hAnsi="Times New Roman" w:cs="Times New Roman"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3703,4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2160,1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150,6 тыс.</w:t>
      </w:r>
      <w:r w:rsidRPr="00DF2C7B">
        <w:rPr>
          <w:rFonts w:ascii="Times New Roman" w:hAnsi="Times New Roman" w:cs="Times New Roman"/>
          <w:sz w:val="28"/>
          <w:szCs w:val="28"/>
        </w:rPr>
        <w:t>рублей.;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 общий объем расходов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на 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3712,3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ублей, в том числе условно утв</w:t>
      </w:r>
      <w:r>
        <w:rPr>
          <w:rFonts w:ascii="Times New Roman" w:hAnsi="Times New Roman" w:cs="Times New Roman"/>
          <w:sz w:val="28"/>
          <w:szCs w:val="28"/>
        </w:rPr>
        <w:t xml:space="preserve">ержденные расходы в сумме 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89,2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3703,4тыс.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177,6тыс.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lastRenderedPageBreak/>
        <w:t>3) дефицит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) местного бюджета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дефицит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)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DF2C7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ублей.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2C7B">
        <w:rPr>
          <w:rFonts w:ascii="Times New Roman" w:hAnsi="Times New Roman" w:cs="Times New Roman"/>
          <w:sz w:val="28"/>
          <w:szCs w:val="28"/>
        </w:rPr>
        <w:t xml:space="preserve"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2025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End"/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местного бюджета на </w:t>
      </w:r>
      <w:r>
        <w:rPr>
          <w:rFonts w:ascii="Times New Roman" w:hAnsi="Times New Roman" w:cs="Times New Roman"/>
          <w:b/>
          <w:sz w:val="28"/>
          <w:szCs w:val="28"/>
        </w:rPr>
        <w:t xml:space="preserve">2023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год и на плановый период </w:t>
      </w:r>
      <w:r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2025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>и</w:t>
      </w:r>
      <w:r w:rsidRPr="00DF2C7B">
        <w:rPr>
          <w:rFonts w:ascii="Times New Roman" w:hAnsi="Times New Roman" w:cs="Times New Roman"/>
        </w:rPr>
        <w:t xml:space="preserve"> </w:t>
      </w:r>
      <w:r w:rsidRPr="005320D7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55E2A">
        <w:rPr>
          <w:rFonts w:ascii="Times New Roman" w:hAnsi="Times New Roman" w:cs="Times New Roman"/>
          <w:sz w:val="28"/>
          <w:szCs w:val="28"/>
        </w:rPr>
        <w:t xml:space="preserve">. Установить общий объем бюджетных ассигнований, направляемых на исполнение публичных нормативных обязательств, на 2023 год в сумме </w:t>
      </w:r>
      <w:r>
        <w:rPr>
          <w:rFonts w:ascii="Times New Roman" w:hAnsi="Times New Roman" w:cs="Times New Roman"/>
          <w:sz w:val="28"/>
          <w:szCs w:val="28"/>
        </w:rPr>
        <w:t xml:space="preserve">281,1 </w:t>
      </w:r>
      <w:r w:rsidRPr="00655E2A">
        <w:rPr>
          <w:rFonts w:ascii="Times New Roman" w:hAnsi="Times New Roman" w:cs="Times New Roman"/>
          <w:sz w:val="28"/>
          <w:szCs w:val="28"/>
        </w:rPr>
        <w:t xml:space="preserve">тыс. рублей, на 2024 год в сумме </w:t>
      </w:r>
      <w:r>
        <w:rPr>
          <w:rFonts w:ascii="Times New Roman" w:hAnsi="Times New Roman" w:cs="Times New Roman"/>
          <w:sz w:val="28"/>
          <w:szCs w:val="28"/>
        </w:rPr>
        <w:t>281,1</w:t>
      </w:r>
      <w:r w:rsidRPr="00655E2A">
        <w:rPr>
          <w:rFonts w:ascii="Times New Roman" w:hAnsi="Times New Roman" w:cs="Times New Roman"/>
          <w:sz w:val="28"/>
          <w:szCs w:val="28"/>
        </w:rPr>
        <w:t xml:space="preserve"> тыс. рублей, на 2025 год в сумме </w:t>
      </w:r>
      <w:r>
        <w:rPr>
          <w:rFonts w:ascii="Times New Roman" w:hAnsi="Times New Roman" w:cs="Times New Roman"/>
          <w:sz w:val="28"/>
          <w:szCs w:val="28"/>
        </w:rPr>
        <w:t>281,1</w:t>
      </w:r>
      <w:r w:rsidRPr="00655E2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D5E6E" w:rsidRPr="00195AB8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320D7">
        <w:rPr>
          <w:rFonts w:ascii="Times New Roman" w:hAnsi="Times New Roman" w:cs="Times New Roman"/>
          <w:sz w:val="28"/>
          <w:szCs w:val="28"/>
        </w:rPr>
        <w:t xml:space="preserve">. Утвердить объем и распределение бюджетных ассигнований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5320D7">
        <w:rPr>
          <w:rFonts w:ascii="Times New Roman" w:hAnsi="Times New Roman" w:cs="Times New Roman"/>
          <w:sz w:val="28"/>
          <w:szCs w:val="28"/>
        </w:rPr>
        <w:t xml:space="preserve">, направляемых на исполнение публичных нормативных обязательств на 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5320D7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5320D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5320D7">
        <w:rPr>
          <w:rFonts w:ascii="Times New Roman" w:hAnsi="Times New Roman" w:cs="Times New Roman"/>
          <w:sz w:val="28"/>
          <w:szCs w:val="28"/>
        </w:rPr>
        <w:t xml:space="preserve">  годов согласно</w:t>
      </w:r>
      <w:hyperlink r:id="rId5" w:history="1"/>
      <w:r w:rsidRPr="005320D7">
        <w:rPr>
          <w:rFonts w:ascii="Times New Roman" w:hAnsi="Times New Roman" w:cs="Times New Roman"/>
          <w:sz w:val="28"/>
          <w:szCs w:val="28"/>
        </w:rPr>
        <w:t xml:space="preserve"> </w:t>
      </w:r>
      <w:r w:rsidRPr="005320D7">
        <w:rPr>
          <w:rFonts w:ascii="Times New Roman" w:hAnsi="Times New Roman" w:cs="Times New Roman"/>
          <w:b/>
          <w:sz w:val="28"/>
          <w:szCs w:val="28"/>
        </w:rPr>
        <w:t>приложению 5</w:t>
      </w:r>
      <w:r w:rsidRPr="005320D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 w:rsidRPr="005320D7">
        <w:t xml:space="preserve"> </w:t>
      </w:r>
    </w:p>
    <w:p w:rsidR="00FD5E6E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1.Установить, что муниципальные учреждения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а) о предоставлении услуг связи,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C7B">
        <w:rPr>
          <w:rFonts w:ascii="Times New Roman" w:hAnsi="Times New Roman"/>
          <w:sz w:val="28"/>
          <w:szCs w:val="28"/>
        </w:rPr>
        <w:t>д</w:t>
      </w:r>
      <w:proofErr w:type="spellEnd"/>
      <w:r w:rsidRPr="00DF2C7B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Pr="00DF2C7B">
        <w:rPr>
          <w:rFonts w:ascii="Times New Roman" w:hAnsi="Times New Roman"/>
          <w:sz w:val="28"/>
          <w:szCs w:val="28"/>
        </w:rPr>
        <w:t>а-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е) о приобретении путевок</w:t>
      </w:r>
      <w:r>
        <w:rPr>
          <w:rFonts w:ascii="Times New Roman" w:hAnsi="Times New Roman"/>
          <w:sz w:val="28"/>
          <w:szCs w:val="28"/>
        </w:rPr>
        <w:t xml:space="preserve"> на санаторно-курортное лечение</w:t>
      </w:r>
      <w:r w:rsidRPr="00DF2C7B">
        <w:rPr>
          <w:rFonts w:ascii="Times New Roman" w:hAnsi="Times New Roman"/>
          <w:sz w:val="28"/>
          <w:szCs w:val="28"/>
        </w:rPr>
        <w:t>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ж) страхования;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C7B">
        <w:rPr>
          <w:rFonts w:ascii="Times New Roman" w:hAnsi="Times New Roman"/>
          <w:sz w:val="28"/>
          <w:szCs w:val="28"/>
        </w:rPr>
        <w:t>з</w:t>
      </w:r>
      <w:proofErr w:type="spellEnd"/>
      <w:r w:rsidRPr="00DF2C7B">
        <w:rPr>
          <w:rFonts w:ascii="Times New Roman" w:hAnsi="Times New Roman"/>
          <w:sz w:val="28"/>
          <w:szCs w:val="28"/>
        </w:rPr>
        <w:t>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>
        <w:rPr>
          <w:rFonts w:ascii="Times New Roman" w:hAnsi="Times New Roman"/>
          <w:sz w:val="28"/>
          <w:szCs w:val="28"/>
        </w:rPr>
        <w:t>600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DF2C7B">
        <w:rPr>
          <w:rFonts w:ascii="Times New Roman" w:hAnsi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/>
          <w:sz w:val="28"/>
          <w:szCs w:val="28"/>
        </w:rPr>
        <w:t>ублей по одной сделке;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2C7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аренда;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о) по распоряжению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C7B">
        <w:rPr>
          <w:rFonts w:ascii="Times New Roman" w:hAnsi="Times New Roman"/>
          <w:sz w:val="28"/>
          <w:szCs w:val="28"/>
        </w:rPr>
        <w:t>п</w:t>
      </w:r>
      <w:proofErr w:type="spellEnd"/>
      <w:r w:rsidRPr="00DF2C7B">
        <w:rPr>
          <w:rFonts w:ascii="Times New Roman" w:hAnsi="Times New Roman"/>
          <w:sz w:val="28"/>
          <w:szCs w:val="28"/>
        </w:rPr>
        <w:t>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FD5E6E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0868">
        <w:rPr>
          <w:rFonts w:ascii="Times New Roman" w:hAnsi="Times New Roman"/>
          <w:sz w:val="28"/>
          <w:szCs w:val="28"/>
        </w:rPr>
        <w:t>4) в размере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</w:t>
      </w:r>
      <w:r>
        <w:rPr>
          <w:rFonts w:ascii="Times New Roman" w:hAnsi="Times New Roman"/>
          <w:sz w:val="28"/>
          <w:szCs w:val="28"/>
        </w:rPr>
        <w:t xml:space="preserve">а который осуществляется </w:t>
      </w:r>
      <w:r>
        <w:rPr>
          <w:rFonts w:ascii="Times New Roman" w:hAnsi="Times New Roman"/>
          <w:sz w:val="28"/>
          <w:szCs w:val="28"/>
        </w:rPr>
        <w:lastRenderedPageBreak/>
        <w:t>оплата.</w:t>
      </w:r>
    </w:p>
    <w:p w:rsidR="00FD5E6E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5E6E" w:rsidRPr="00622B04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81E1C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81E1C">
        <w:rPr>
          <w:rFonts w:ascii="Times New Roman" w:hAnsi="Times New Roman" w:cs="Times New Roman"/>
          <w:b/>
          <w:sz w:val="28"/>
          <w:szCs w:val="28"/>
        </w:rPr>
        <w:t>.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ные межбюджетные трансферты,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предоставляемые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из бюджета </w:t>
      </w:r>
      <w:proofErr w:type="spellStart"/>
      <w:r w:rsidRPr="00622B04">
        <w:rPr>
          <w:rFonts w:ascii="Times New Roman" w:hAnsi="Times New Roman" w:cs="Times New Roman"/>
          <w:b/>
          <w:sz w:val="28"/>
          <w:szCs w:val="28"/>
        </w:rPr>
        <w:t>Светловского</w:t>
      </w:r>
      <w:proofErr w:type="spellEnd"/>
      <w:r w:rsidRPr="00622B04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 </w:t>
      </w:r>
    </w:p>
    <w:p w:rsidR="00FD5E6E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 xml:space="preserve">.Утвердить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в бюджет</w:t>
      </w:r>
      <w:r w:rsidRPr="00DF2C7B">
        <w:rPr>
          <w:rFonts w:ascii="Times New Roman" w:hAnsi="Times New Roman"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других бюджетов бюджетной системы Российской Федерации на </w:t>
      </w:r>
      <w:r>
        <w:rPr>
          <w:rFonts w:ascii="Times New Roman" w:hAnsi="Times New Roman"/>
          <w:sz w:val="28"/>
          <w:szCs w:val="28"/>
        </w:rPr>
        <w:t xml:space="preserve">2023 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1592,5 тыс. </w:t>
      </w:r>
      <w:r w:rsidRPr="00DF2C7B">
        <w:rPr>
          <w:rFonts w:ascii="Times New Roman" w:hAnsi="Times New Roman"/>
          <w:sz w:val="28"/>
          <w:szCs w:val="28"/>
        </w:rPr>
        <w:t>рублей</w:t>
      </w:r>
      <w:r w:rsidRPr="00846EE4">
        <w:rPr>
          <w:rFonts w:ascii="Times New Roman" w:hAnsi="Times New Roman"/>
          <w:color w:val="000000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2024 </w:t>
      </w:r>
      <w:r w:rsidRPr="00DF2C7B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0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7C3A31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7C3A31">
        <w:rPr>
          <w:rFonts w:ascii="Times New Roman" w:hAnsi="Times New Roman"/>
          <w:color w:val="000000"/>
          <w:sz w:val="28"/>
          <w:szCs w:val="28"/>
        </w:rPr>
        <w:t>ублей</w:t>
      </w:r>
      <w:r w:rsidRPr="00DF2C7B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C3A31">
        <w:rPr>
          <w:rFonts w:ascii="Times New Roman" w:hAnsi="Times New Roman"/>
          <w:sz w:val="28"/>
          <w:szCs w:val="28"/>
        </w:rPr>
        <w:t>тыс.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FD5E6E" w:rsidRPr="00DF2C7B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D5E6E" w:rsidRPr="00BE79C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E79CB">
        <w:rPr>
          <w:rFonts w:ascii="Times New Roman" w:hAnsi="Times New Roman"/>
          <w:sz w:val="28"/>
          <w:szCs w:val="28"/>
        </w:rPr>
        <w:t> </w:t>
      </w:r>
      <w:r w:rsidRPr="00BE79CB">
        <w:rPr>
          <w:rFonts w:ascii="Times New Roman" w:eastAsia="Times New Roman" w:hAnsi="Times New Roman"/>
          <w:sz w:val="28"/>
          <w:szCs w:val="28"/>
        </w:rPr>
        <w:t>2. Утвердить цели предоставления и распределение иных межбюджетных трансфертов, предоставляемых из местного бюджета:</w:t>
      </w:r>
    </w:p>
    <w:p w:rsidR="00FD5E6E" w:rsidRPr="00FA32B5" w:rsidRDefault="00FD5E6E" w:rsidP="00FD5E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2B5">
        <w:rPr>
          <w:rFonts w:ascii="Times New Roman" w:hAnsi="Times New Roman"/>
          <w:sz w:val="28"/>
          <w:szCs w:val="28"/>
        </w:rPr>
        <w:t>иные межбюджетные трансферты на осуществление переданных полномочий на содержание Ревизионной комиссии Краснозерского района Новосибирской области в</w:t>
      </w:r>
      <w:r>
        <w:rPr>
          <w:rFonts w:ascii="Times New Roman" w:hAnsi="Times New Roman"/>
          <w:sz w:val="28"/>
          <w:szCs w:val="28"/>
        </w:rPr>
        <w:t xml:space="preserve"> 2023</w:t>
      </w:r>
      <w:r w:rsidRPr="00FA32B5">
        <w:rPr>
          <w:rFonts w:ascii="Times New Roman" w:hAnsi="Times New Roman"/>
          <w:sz w:val="28"/>
          <w:szCs w:val="28"/>
        </w:rPr>
        <w:t xml:space="preserve"> году и плановом периоде в </w:t>
      </w:r>
      <w:r>
        <w:rPr>
          <w:rFonts w:ascii="Times New Roman" w:hAnsi="Times New Roman"/>
          <w:sz w:val="28"/>
          <w:szCs w:val="28"/>
        </w:rPr>
        <w:t>2024</w:t>
      </w:r>
      <w:r w:rsidRPr="00FA32B5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2025</w:t>
      </w:r>
      <w:r w:rsidRPr="00FA32B5">
        <w:rPr>
          <w:rFonts w:ascii="Times New Roman" w:hAnsi="Times New Roman"/>
          <w:sz w:val="28"/>
          <w:szCs w:val="28"/>
        </w:rPr>
        <w:t xml:space="preserve"> годах согласно таблице 1 приложения 6 к настоящему решению;</w:t>
      </w:r>
    </w:p>
    <w:p w:rsidR="00FD5E6E" w:rsidRPr="00BE79CB" w:rsidRDefault="00FD5E6E" w:rsidP="00FD5E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79CB">
        <w:rPr>
          <w:rFonts w:ascii="Times New Roman" w:hAnsi="Times New Roman"/>
          <w:sz w:val="28"/>
          <w:szCs w:val="28"/>
        </w:rPr>
        <w:t xml:space="preserve">иные межбюджетные трансферты  на осуществление части переданных полномочий поселения по  обеспечению жителей сельского поселения услугами организаций культуры,  организации и осуществления  мероприятий по работе с детьми и молодежью в </w:t>
      </w:r>
      <w:r>
        <w:rPr>
          <w:rFonts w:ascii="Times New Roman" w:hAnsi="Times New Roman"/>
          <w:sz w:val="28"/>
          <w:szCs w:val="28"/>
        </w:rPr>
        <w:t>2023</w:t>
      </w:r>
      <w:r w:rsidRPr="00BE79CB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согласно таблице 2 приложения 6</w:t>
      </w:r>
      <w:r w:rsidRPr="00BE79CB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FD5E6E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5E6E" w:rsidRPr="00FA32B5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proofErr w:type="spellStart"/>
      <w:r w:rsidRPr="00FA32B5">
        <w:rPr>
          <w:rFonts w:ascii="Times New Roman" w:hAnsi="Times New Roman" w:cs="Times New Roman"/>
          <w:b/>
          <w:sz w:val="28"/>
          <w:szCs w:val="28"/>
        </w:rPr>
        <w:t>Светловского</w:t>
      </w:r>
      <w:proofErr w:type="spellEnd"/>
      <w:r w:rsidRPr="00FA32B5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FD5E6E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</w:rPr>
        <w:t>1. 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</w:t>
      </w:r>
    </w:p>
    <w:p w:rsidR="00FD5E6E" w:rsidRPr="00BC14D7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на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455</w:t>
      </w:r>
      <w:r w:rsidRPr="00A5506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A55062">
        <w:rPr>
          <w:rFonts w:ascii="Times New Roman" w:hAnsi="Times New Roman"/>
          <w:sz w:val="28"/>
          <w:szCs w:val="28"/>
        </w:rPr>
        <w:t xml:space="preserve"> тыс. рублей;</w:t>
      </w:r>
    </w:p>
    <w:p w:rsidR="00FD5E6E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C14D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2024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A55062">
        <w:rPr>
          <w:rFonts w:ascii="Times New Roman" w:hAnsi="Times New Roman"/>
          <w:sz w:val="28"/>
          <w:szCs w:val="28"/>
        </w:rPr>
        <w:t>сумме</w:t>
      </w:r>
      <w:r w:rsidRPr="00BC14D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491,4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BC14D7">
        <w:rPr>
          <w:rFonts w:ascii="Times New Roman" w:hAnsi="Times New Roman"/>
          <w:sz w:val="28"/>
          <w:szCs w:val="28"/>
        </w:rPr>
        <w:t>р</w:t>
      </w:r>
      <w:proofErr w:type="gramEnd"/>
      <w:r w:rsidRPr="00BC14D7">
        <w:rPr>
          <w:rFonts w:ascii="Times New Roman" w:hAnsi="Times New Roman"/>
          <w:sz w:val="28"/>
          <w:szCs w:val="28"/>
        </w:rPr>
        <w:t>у</w:t>
      </w:r>
      <w:r w:rsidRPr="00DF2C7B">
        <w:rPr>
          <w:rFonts w:ascii="Times New Roman" w:hAnsi="Times New Roman"/>
          <w:sz w:val="28"/>
          <w:szCs w:val="28"/>
        </w:rPr>
        <w:t xml:space="preserve">блей, на </w:t>
      </w:r>
      <w:r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578,5тыс.</w:t>
      </w: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FD5E6E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5E6E" w:rsidRDefault="00FD5E6E" w:rsidP="00FD5E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5E6E" w:rsidRPr="00676F71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76F7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76F71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FD5E6E" w:rsidRPr="00676F71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E6E" w:rsidRPr="00676F71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2025 </w:t>
      </w:r>
      <w:r w:rsidRPr="00676F71">
        <w:rPr>
          <w:rFonts w:ascii="Times New Roman" w:hAnsi="Times New Roman"/>
          <w:sz w:val="28"/>
          <w:szCs w:val="28"/>
        </w:rPr>
        <w:t xml:space="preserve">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5E6E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программу муниципальных внутренних заимствований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годов согласно</w:t>
      </w:r>
      <w:r w:rsidRPr="00DF2C7B">
        <w:rPr>
          <w:rFonts w:ascii="Times New Roman" w:hAnsi="Times New Roman"/>
          <w:b/>
          <w:sz w:val="28"/>
          <w:szCs w:val="28"/>
        </w:rPr>
        <w:t xml:space="preserve"> Приложению</w:t>
      </w:r>
      <w:r>
        <w:rPr>
          <w:rFonts w:ascii="Times New Roman" w:hAnsi="Times New Roman"/>
          <w:b/>
          <w:sz w:val="28"/>
          <w:szCs w:val="28"/>
        </w:rPr>
        <w:t xml:space="preserve"> 8</w:t>
      </w:r>
      <w:r w:rsidRPr="00DF2C7B">
        <w:rPr>
          <w:rFonts w:ascii="Times New Roman" w:hAnsi="Times New Roman"/>
          <w:sz w:val="28"/>
          <w:szCs w:val="28"/>
        </w:rPr>
        <w:t xml:space="preserve"> к настоящему </w:t>
      </w:r>
      <w:r w:rsidRPr="00DF2C7B">
        <w:rPr>
          <w:rFonts w:ascii="Times New Roman" w:hAnsi="Times New Roman"/>
          <w:sz w:val="28"/>
          <w:szCs w:val="28"/>
        </w:rPr>
        <w:lastRenderedPageBreak/>
        <w:t>Решению.</w:t>
      </w:r>
    </w:p>
    <w:p w:rsidR="00FD5E6E" w:rsidRPr="00DF2C7B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proofErr w:type="spellStart"/>
      <w:r w:rsidRPr="00A55062">
        <w:rPr>
          <w:rFonts w:ascii="Times New Roman" w:hAnsi="Times New Roman" w:cs="Times New Roman"/>
          <w:b/>
          <w:sz w:val="28"/>
          <w:szCs w:val="28"/>
        </w:rPr>
        <w:t>Светловского</w:t>
      </w:r>
      <w:proofErr w:type="spellEnd"/>
      <w:r w:rsidRPr="00A55062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 в валюте Российской Федерации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6E" w:rsidRDefault="00FD5E6E" w:rsidP="00FD5E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proofErr w:type="spellStart"/>
      <w:r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2025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FD5E6E" w:rsidRPr="00A55062" w:rsidRDefault="00FD5E6E" w:rsidP="00FD5E6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proofErr w:type="spellStart"/>
      <w:r w:rsidRPr="00A55062">
        <w:rPr>
          <w:rFonts w:ascii="Times New Roman" w:hAnsi="Times New Roman" w:cs="Times New Roman"/>
          <w:b/>
          <w:sz w:val="28"/>
          <w:szCs w:val="28"/>
        </w:rPr>
        <w:t>Светловского</w:t>
      </w:r>
      <w:proofErr w:type="spellEnd"/>
      <w:r w:rsidRPr="00A55062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proofErr w:type="spellStart"/>
      <w:r w:rsidRPr="00A5506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A5506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A55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DF2C7B">
        <w:rPr>
          <w:rFonts w:ascii="Times New Roman" w:hAnsi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proofErr w:type="spellStart"/>
      <w:r w:rsidRPr="00A5506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A5506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A55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 тыс.</w:t>
      </w:r>
      <w:r w:rsidRPr="00DF2C7B">
        <w:rPr>
          <w:rFonts w:ascii="Times New Roman" w:hAnsi="Times New Roman"/>
          <w:sz w:val="28"/>
          <w:szCs w:val="28"/>
        </w:rPr>
        <w:t xml:space="preserve"> рублей, на 1 января </w:t>
      </w:r>
      <w:r>
        <w:rPr>
          <w:rFonts w:ascii="Times New Roman" w:hAnsi="Times New Roman"/>
          <w:sz w:val="28"/>
          <w:szCs w:val="28"/>
        </w:rPr>
        <w:t xml:space="preserve">2025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>0 тыс.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proofErr w:type="spellStart"/>
      <w:r w:rsidRPr="000B1264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0B1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DF2C7B">
        <w:rPr>
          <w:rFonts w:ascii="Times New Roman" w:hAnsi="Times New Roman"/>
          <w:sz w:val="28"/>
          <w:szCs w:val="28"/>
        </w:rPr>
        <w:t>р</w:t>
      </w:r>
      <w:proofErr w:type="gramEnd"/>
      <w:r w:rsidRPr="00DF2C7B">
        <w:rPr>
          <w:rFonts w:ascii="Times New Roman" w:hAnsi="Times New Roman"/>
          <w:sz w:val="28"/>
          <w:szCs w:val="28"/>
        </w:rPr>
        <w:t xml:space="preserve">ублей, и на 1 января </w:t>
      </w:r>
      <w:r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 тыс.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proofErr w:type="spellStart"/>
      <w:r w:rsidRPr="000B1264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0B1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 тыс.</w:t>
      </w:r>
      <w:r w:rsidRPr="00DF2C7B">
        <w:rPr>
          <w:rFonts w:ascii="Times New Roman" w:hAnsi="Times New Roman"/>
          <w:sz w:val="28"/>
          <w:szCs w:val="28"/>
        </w:rPr>
        <w:t>рублей.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proofErr w:type="spellStart"/>
      <w:r w:rsidRPr="000B1264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0B1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A55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>
        <w:rPr>
          <w:rFonts w:ascii="Times New Roman" w:hAnsi="Times New Roman" w:cs="Times New Roman"/>
          <w:b/>
          <w:sz w:val="28"/>
          <w:szCs w:val="28"/>
        </w:rPr>
        <w:t xml:space="preserve">2023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на средства местного бюджета;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при уточнении объемов, утвержденных настоящим решением;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  <w:proofErr w:type="gramEnd"/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  <w:proofErr w:type="gramEnd"/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DF2C7B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>
        <w:rPr>
          <w:rFonts w:ascii="Times New Roman" w:hAnsi="Times New Roman" w:cs="Times New Roman"/>
          <w:sz w:val="28"/>
          <w:szCs w:val="28"/>
        </w:rPr>
        <w:t>ах одного регионального проекта;</w:t>
      </w:r>
    </w:p>
    <w:p w:rsidR="00FD5E6E" w:rsidRPr="00A55062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2C7B"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 w:rsidRPr="000B1264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0B1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муниципальных учреждений</w:t>
      </w:r>
      <w:r w:rsidRPr="000B12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1264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0B126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FD5E6E" w:rsidRPr="00A55062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D5E6E" w:rsidRPr="00581F7A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6E" w:rsidRPr="00DF2C7B" w:rsidRDefault="00FD5E6E" w:rsidP="00FD5E6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E6E" w:rsidRPr="00DF2C7B" w:rsidRDefault="00FD5E6E" w:rsidP="00FD5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FD5E6E" w:rsidRPr="00267775" w:rsidTr="00AC1183">
        <w:trPr>
          <w:trHeight w:val="1065"/>
        </w:trPr>
        <w:tc>
          <w:tcPr>
            <w:tcW w:w="4785" w:type="dxa"/>
          </w:tcPr>
          <w:p w:rsidR="00FD5E6E" w:rsidRPr="00267775" w:rsidRDefault="00FD5E6E" w:rsidP="00AC1183">
            <w:pPr>
              <w:tabs>
                <w:tab w:val="left" w:pos="41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692D11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Новосибирской области</w:t>
            </w:r>
          </w:p>
        </w:tc>
        <w:tc>
          <w:tcPr>
            <w:tcW w:w="5223" w:type="dxa"/>
          </w:tcPr>
          <w:p w:rsidR="00FD5E6E" w:rsidRDefault="00FD5E6E" w:rsidP="00AC11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Светловского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692D11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5E6E" w:rsidRPr="00267775" w:rsidRDefault="00FD5E6E" w:rsidP="00AC11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FD5E6E" w:rsidRPr="00267775" w:rsidTr="00AC1183">
        <w:tc>
          <w:tcPr>
            <w:tcW w:w="4785" w:type="dxa"/>
          </w:tcPr>
          <w:p w:rsidR="00FD5E6E" w:rsidRPr="00267775" w:rsidRDefault="00FD5E6E" w:rsidP="00AC11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FD5E6E" w:rsidRDefault="00FD5E6E" w:rsidP="00AC118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О.М.Першин   </w:t>
            </w:r>
          </w:p>
          <w:p w:rsidR="00FD5E6E" w:rsidRPr="00267775" w:rsidRDefault="00FD5E6E" w:rsidP="00AC118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  20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22 года</w:t>
            </w:r>
          </w:p>
        </w:tc>
        <w:tc>
          <w:tcPr>
            <w:tcW w:w="5223" w:type="dxa"/>
          </w:tcPr>
          <w:p w:rsidR="00FD5E6E" w:rsidRPr="00267775" w:rsidRDefault="00FD5E6E" w:rsidP="00AC1183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D5E6E" w:rsidRDefault="00FD5E6E" w:rsidP="00AC11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>
              <w:rPr>
                <w:rFonts w:ascii="Times New Roman" w:hAnsi="Times New Roman"/>
                <w:sz w:val="28"/>
                <w:szCs w:val="28"/>
              </w:rPr>
              <w:t>И.П.Семенихин</w:t>
            </w:r>
          </w:p>
          <w:p w:rsidR="00FD5E6E" w:rsidRDefault="00FD5E6E" w:rsidP="00AC11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 2022 года</w:t>
            </w:r>
          </w:p>
          <w:p w:rsidR="00FD5E6E" w:rsidRPr="00267775" w:rsidRDefault="00FD5E6E" w:rsidP="00AC118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5E6E" w:rsidRPr="00DF2C7B" w:rsidRDefault="00FD5E6E" w:rsidP="00FD5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A02" w:rsidRDefault="004B7A02"/>
    <w:sectPr w:rsidR="004B7A02" w:rsidSect="00402815">
      <w:headerReference w:type="default" r:id="rId6"/>
      <w:footerReference w:type="default" r:id="rId7"/>
      <w:headerReference w:type="first" r:id="rId8"/>
      <w:pgSz w:w="11906" w:h="16838"/>
      <w:pgMar w:top="567" w:right="56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4B7A02">
    <w:pPr>
      <w:pStyle w:val="a5"/>
      <w:jc w:val="center"/>
    </w:pPr>
  </w:p>
  <w:p w:rsidR="005E298A" w:rsidRDefault="004B7A02">
    <w:pPr>
      <w:pStyle w:val="a5"/>
      <w:jc w:val="center"/>
    </w:pPr>
  </w:p>
  <w:p w:rsidR="005E298A" w:rsidRDefault="004B7A02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4B7A02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FD5E6E">
      <w:rPr>
        <w:rFonts w:ascii="Times New Roman" w:hAnsi="Times New Roman"/>
        <w:noProof/>
        <w:sz w:val="20"/>
        <w:szCs w:val="20"/>
      </w:rPr>
      <w:t>3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4B7A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4B7A02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4B7A0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7DFB"/>
    <w:multiLevelType w:val="hybridMultilevel"/>
    <w:tmpl w:val="8C0E64FE"/>
    <w:lvl w:ilvl="0" w:tplc="47CA82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FD5E6E"/>
    <w:rsid w:val="004B7A02"/>
    <w:rsid w:val="00FD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D5E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D5E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D5E6E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FD5E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D5E6E"/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FD5E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FD5E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A1A4BACCF115888C56AB1F1920D97A3310C28773375903B3FB7233486E47F512E269A2D1FDA769DB229FE8RDgC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2606</Words>
  <Characters>14858</Characters>
  <Application>Microsoft Office Word</Application>
  <DocSecurity>0</DocSecurity>
  <Lines>123</Lines>
  <Paragraphs>34</Paragraphs>
  <ScaleCrop>false</ScaleCrop>
  <Company>Microsoft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2022-12-30T07:50:00Z</dcterms:created>
  <dcterms:modified xsi:type="dcterms:W3CDTF">2022-12-30T07:51:00Z</dcterms:modified>
</cp:coreProperties>
</file>